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AF18B0">
        <w:trPr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F18B0">
        <w:trPr>
          <w:trHeight w:val="4041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65025A" w:rsidRDefault="0065025A" w:rsidP="00E714CF">
            <w:pPr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F728C4" w:rsidRDefault="00CB1BCE" w:rsidP="00512CF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</w:pPr>
            <w:r w:rsidRPr="00F72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UTICAJ PANDEMIJE NA OSIGURANJE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Default="0065025A" w:rsidP="0065025A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F728C4" w:rsidRPr="00F728C4" w:rsidRDefault="00F728C4" w:rsidP="0065025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E714CF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7C64A8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24</w:t>
            </w:r>
            <w:r w:rsidR="00CB1BCE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.0</w:t>
            </w:r>
            <w:r w:rsidR="00C35EC2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8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7C64A8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31</w:t>
            </w:r>
            <w:r w:rsidR="00C35EC2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.08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AF18B0">
        <w:trPr>
          <w:trHeight w:val="97"/>
          <w:jc w:val="center"/>
        </w:trPr>
        <w:tc>
          <w:tcPr>
            <w:tcW w:w="6944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AF18B0">
        <w:trPr>
          <w:trHeight w:val="145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CB1BCE" w:rsidRDefault="00CB1BCE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  <w:r w:rsidRPr="00D14D2D"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  <w:t>TEME</w:t>
            </w:r>
          </w:p>
          <w:p w:rsidR="00E714CF" w:rsidRPr="00D14D2D" w:rsidRDefault="00E714CF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Uvod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Pojam i ispoljavanje pandemije u Srbiji i svetu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Dejstvo na poslovanje privrede i na osiguranike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Delovanje pandemije na osiguravajuću delatnost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4. 1. Opšti uticaj na osiguranje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4. 2. Uticaj na rad osiguravajućih društava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Upliv na pojedine vrste osiguranja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1. Osiguranje života</w:t>
            </w: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br/>
              <w:t>5. 2. Dobrovoljno zdravstveno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3. Osiguranje od nesposobnosti za obavljanje određenog zanimanja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Osiguranje stvari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1. Osiguranje motornih vozila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2. Osiguranje industrije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5. Osiguranje od prekida rada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6. Osiguranje od odgovornosti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7. Osiguranje kredita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8. Sajber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9. Ostale vrste osiguranja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Uticaj pandemije na posredovanje i zastupanje u osiguranju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Stanje u Srbiji</w:t>
            </w:r>
          </w:p>
          <w:p w:rsidR="00512CF8" w:rsidRPr="00D14D2D" w:rsidRDefault="00CB1BCE" w:rsidP="00D14D2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Zaključak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F728C4" w:rsidRDefault="00F728C4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F728C4" w:rsidRPr="00D14D2D" w:rsidRDefault="00F728C4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512CF8" w:rsidRPr="00F728C4" w:rsidRDefault="00512CF8" w:rsidP="00F728C4">
            <w:pPr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CB1BCE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Pr="00CB1BCE" w:rsidRDefault="00F728C4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714CF" w:rsidRPr="00E714CF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o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rmaciju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31591E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24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.08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31591E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bookmarkStart w:id="0" w:name="_GoBack"/>
            <w:bookmarkEnd w:id="0"/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</w:p>
          <w:p w:rsidR="00F728C4" w:rsidRPr="00E6645E" w:rsidRDefault="00F728C4" w:rsidP="00E714CF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8C243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milana.pavlovic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29F" w:rsidRDefault="0085029F">
      <w:r>
        <w:separator/>
      </w:r>
    </w:p>
  </w:endnote>
  <w:endnote w:type="continuationSeparator" w:id="0">
    <w:p w:rsidR="0085029F" w:rsidRDefault="00850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29F" w:rsidRDefault="0085029F">
      <w:r>
        <w:separator/>
      </w:r>
    </w:p>
  </w:footnote>
  <w:footnote w:type="continuationSeparator" w:id="0">
    <w:p w:rsidR="0085029F" w:rsidRDefault="008502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1591E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5029F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B4300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14A90-7140-4198-A964-F169A1EEB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2104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4</cp:revision>
  <cp:lastPrinted>2015-12-22T11:13:00Z</cp:lastPrinted>
  <dcterms:created xsi:type="dcterms:W3CDTF">2021-08-04T07:35:00Z</dcterms:created>
  <dcterms:modified xsi:type="dcterms:W3CDTF">2021-08-23T13:43:00Z</dcterms:modified>
</cp:coreProperties>
</file>